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7E" w:rsidRDefault="00D56C7E" w:rsidP="00D56C7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1"/>
          <w:sz w:val="27"/>
          <w:szCs w:val="27"/>
          <w:lang w:eastAsia="ru-RU"/>
        </w:rPr>
      </w:pPr>
    </w:p>
    <w:p w:rsidR="00BB7F0A" w:rsidRPr="007B24F0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24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Ханты-Мансийский автономный округ - Югра</w:t>
      </w:r>
    </w:p>
    <w:p w:rsidR="00BB7F0A" w:rsidRPr="007B24F0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</w:pPr>
      <w:r w:rsidRPr="007B24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Ханты-Мансийский район</w:t>
      </w:r>
    </w:p>
    <w:p w:rsidR="00BB7F0A" w:rsidRPr="007B24F0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B7F0A" w:rsidRPr="007B24F0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B24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Муниципальное образование</w:t>
      </w:r>
    </w:p>
    <w:p w:rsidR="00BB7F0A" w:rsidRPr="007B24F0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B24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сельское поселение Нялинское</w:t>
      </w:r>
    </w:p>
    <w:p w:rsidR="00BB7F0A" w:rsidRPr="007B24F0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eastAsia="ru-RU"/>
        </w:rPr>
      </w:pPr>
    </w:p>
    <w:p w:rsidR="00BB7F0A" w:rsidRPr="007B24F0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B24F0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eastAsia="ru-RU"/>
        </w:rPr>
        <w:t>АДМИНИСТРАЦИЯ СЕЛЬСКОГО ПОСЕЛЕНИЯ</w:t>
      </w:r>
    </w:p>
    <w:p w:rsidR="00BB7F0A" w:rsidRPr="007B24F0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eastAsia="ru-RU"/>
        </w:rPr>
      </w:pPr>
    </w:p>
    <w:p w:rsidR="00BB7F0A" w:rsidRPr="007B24F0" w:rsidRDefault="00BB7F0A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eastAsia="ru-RU"/>
        </w:rPr>
      </w:pPr>
      <w:r w:rsidRPr="007B24F0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eastAsia="ru-RU"/>
        </w:rPr>
        <w:t>ПОСТАНОВЛЕНИЕ</w:t>
      </w:r>
    </w:p>
    <w:p w:rsidR="007B24F0" w:rsidRPr="007B24F0" w:rsidRDefault="007B24F0" w:rsidP="00BB7F0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lang w:eastAsia="ru-RU"/>
        </w:rPr>
      </w:pPr>
    </w:p>
    <w:p w:rsidR="00BB7F0A" w:rsidRPr="007B24F0" w:rsidRDefault="007B24F0" w:rsidP="00BB7F0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 08.11</w:t>
      </w:r>
      <w:r w:rsidR="00BB7F0A" w:rsidRPr="007B24F0">
        <w:rPr>
          <w:rFonts w:ascii="Times New Roman" w:hAnsi="Times New Roman" w:cs="Times New Roman"/>
          <w:color w:val="auto"/>
          <w:sz w:val="28"/>
          <w:szCs w:val="28"/>
        </w:rPr>
        <w:t xml:space="preserve">.2017                                                                                            </w:t>
      </w:r>
      <w:r w:rsidRPr="007B24F0">
        <w:rPr>
          <w:rFonts w:ascii="Times New Roman" w:hAnsi="Times New Roman" w:cs="Times New Roman"/>
          <w:color w:val="auto"/>
          <w:sz w:val="28"/>
          <w:szCs w:val="28"/>
        </w:rPr>
        <w:t>№ 57</w:t>
      </w:r>
    </w:p>
    <w:p w:rsidR="00BB7F0A" w:rsidRPr="007B24F0" w:rsidRDefault="00BB7F0A" w:rsidP="00BB7F0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B24F0">
        <w:rPr>
          <w:rFonts w:ascii="Times New Roman" w:hAnsi="Times New Roman" w:cs="Times New Roman"/>
          <w:i/>
          <w:color w:val="auto"/>
          <w:sz w:val="28"/>
          <w:szCs w:val="28"/>
        </w:rPr>
        <w:t>с. Нялинское</w:t>
      </w:r>
    </w:p>
    <w:p w:rsidR="00BB7F0A" w:rsidRPr="007B24F0" w:rsidRDefault="00BB7F0A" w:rsidP="00BB7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7B24F0" w:rsidRPr="007B24F0" w:rsidRDefault="007B24F0">
      <w:pPr>
        <w:pStyle w:val="af3"/>
        <w:spacing w:after="0" w:line="283" w:lineRule="exact"/>
        <w:jc w:val="both"/>
        <w:rPr>
          <w:rFonts w:ascii="Times New Roman" w:hAnsi="Times New Roman"/>
          <w:b w:val="0"/>
          <w:sz w:val="28"/>
          <w:szCs w:val="28"/>
        </w:rPr>
      </w:pPr>
    </w:p>
    <w:p w:rsidR="0007790B" w:rsidRPr="007B24F0" w:rsidRDefault="006C024A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/>
          <w:b w:val="0"/>
          <w:sz w:val="28"/>
          <w:szCs w:val="28"/>
        </w:rPr>
        <w:t>Об утверждении Порядка принятия</w:t>
      </w:r>
    </w:p>
    <w:p w:rsidR="0007790B" w:rsidRPr="007B24F0" w:rsidRDefault="006C024A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/>
          <w:b w:val="0"/>
          <w:sz w:val="28"/>
          <w:szCs w:val="28"/>
        </w:rPr>
        <w:t>администратором доходов решений</w:t>
      </w:r>
    </w:p>
    <w:p w:rsidR="0007790B" w:rsidRPr="007B24F0" w:rsidRDefault="006C024A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/>
          <w:b w:val="0"/>
          <w:sz w:val="28"/>
          <w:szCs w:val="28"/>
        </w:rPr>
        <w:t xml:space="preserve">о признании </w:t>
      </w:r>
      <w:proofErr w:type="gramStart"/>
      <w:r w:rsidRPr="007B24F0">
        <w:rPr>
          <w:rFonts w:ascii="Times New Roman" w:hAnsi="Times New Roman"/>
          <w:b w:val="0"/>
          <w:sz w:val="28"/>
          <w:szCs w:val="28"/>
        </w:rPr>
        <w:t>безнадежной</w:t>
      </w:r>
      <w:proofErr w:type="gramEnd"/>
      <w:r w:rsidRPr="007B24F0">
        <w:rPr>
          <w:rFonts w:ascii="Times New Roman" w:hAnsi="Times New Roman"/>
          <w:b w:val="0"/>
          <w:sz w:val="28"/>
          <w:szCs w:val="28"/>
        </w:rPr>
        <w:t xml:space="preserve"> к взысканию</w:t>
      </w:r>
    </w:p>
    <w:p w:rsidR="0007790B" w:rsidRPr="007B24F0" w:rsidRDefault="006C024A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/>
          <w:b w:val="0"/>
          <w:sz w:val="28"/>
          <w:szCs w:val="28"/>
        </w:rPr>
        <w:t>задолженности по платежам в бюджет</w:t>
      </w:r>
    </w:p>
    <w:p w:rsidR="0007790B" w:rsidRPr="007B24F0" w:rsidRDefault="006C024A">
      <w:pPr>
        <w:pStyle w:val="af3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/>
          <w:b w:val="0"/>
          <w:sz w:val="28"/>
          <w:szCs w:val="28"/>
        </w:rPr>
        <w:t>се</w:t>
      </w:r>
      <w:r w:rsidR="00BB7F0A" w:rsidRPr="007B24F0">
        <w:rPr>
          <w:rFonts w:ascii="Times New Roman" w:hAnsi="Times New Roman"/>
          <w:b w:val="0"/>
          <w:sz w:val="28"/>
          <w:szCs w:val="28"/>
        </w:rPr>
        <w:t>льского поселения Нялинское</w:t>
      </w:r>
      <w:r w:rsidRPr="007B24F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7790B" w:rsidRPr="007B24F0" w:rsidRDefault="0007790B" w:rsidP="00BB7F0A">
      <w:pPr>
        <w:pStyle w:val="ConsPlusTitlePag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B24F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>
        <w:r w:rsidRPr="007B24F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статьями 47.2</w:t>
        </w:r>
      </w:hyperlink>
      <w:r w:rsidRPr="007B24F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>
        <w:r w:rsidRPr="007B24F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160.1</w:t>
        </w:r>
      </w:hyperlink>
      <w:r w:rsidRPr="007B24F0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>
        <w:r w:rsidRPr="007B24F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B24F0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сельск</w:t>
      </w:r>
      <w:r w:rsidR="00BB7F0A" w:rsidRPr="007B24F0">
        <w:rPr>
          <w:rFonts w:ascii="Times New Roman" w:hAnsi="Times New Roman" w:cs="Times New Roman"/>
          <w:color w:val="auto"/>
          <w:sz w:val="28"/>
          <w:szCs w:val="28"/>
        </w:rPr>
        <w:t>ого поселения Нялинское</w:t>
      </w:r>
      <w:r w:rsidRPr="007B24F0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7B24F0" w:rsidRPr="007B24F0" w:rsidRDefault="007B24F0">
      <w:pPr>
        <w:pStyle w:val="ConsPlusNormal"/>
        <w:ind w:firstLine="709"/>
        <w:jc w:val="both"/>
        <w:rPr>
          <w:color w:val="auto"/>
          <w:sz w:val="28"/>
          <w:szCs w:val="28"/>
        </w:rPr>
      </w:pP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4F0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hyperlink w:anchor="P28">
        <w:r w:rsidRPr="007B24F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7B24F0">
        <w:rPr>
          <w:rFonts w:ascii="Times New Roman" w:hAnsi="Times New Roman" w:cs="Times New Roman"/>
          <w:color w:val="auto"/>
          <w:sz w:val="28"/>
          <w:szCs w:val="28"/>
        </w:rPr>
        <w:t xml:space="preserve"> принятия администратором доходов решений о признании безнадежной к взысканию задолженности по платежам в бюджет сель</w:t>
      </w:r>
      <w:r w:rsidR="00BB7F0A" w:rsidRPr="007B24F0">
        <w:rPr>
          <w:rFonts w:ascii="Times New Roman" w:hAnsi="Times New Roman" w:cs="Times New Roman"/>
          <w:color w:val="auto"/>
          <w:sz w:val="28"/>
          <w:szCs w:val="28"/>
        </w:rPr>
        <w:t>ского поселения Нялинское</w:t>
      </w:r>
      <w:r w:rsidRPr="007B24F0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1 к настоящему постановлению.</w:t>
      </w:r>
    </w:p>
    <w:p w:rsidR="007B24F0" w:rsidRPr="007B24F0" w:rsidRDefault="007B24F0">
      <w:pPr>
        <w:pStyle w:val="ConsPlusNormal"/>
        <w:ind w:firstLine="709"/>
        <w:jc w:val="both"/>
        <w:rPr>
          <w:color w:val="auto"/>
          <w:sz w:val="28"/>
          <w:szCs w:val="28"/>
        </w:rPr>
      </w:pP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4F0">
        <w:rPr>
          <w:rFonts w:ascii="Times New Roman" w:hAnsi="Times New Roman" w:cs="Times New Roman"/>
          <w:color w:val="auto"/>
          <w:sz w:val="28"/>
          <w:szCs w:val="28"/>
        </w:rPr>
        <w:t>2. Создать комиссию по рассмотрению вопросов о признании безнадежной к взысканию задолженности по платежам в бюджет сельског</w:t>
      </w:r>
      <w:r w:rsidR="00BB7F0A" w:rsidRPr="007B24F0">
        <w:rPr>
          <w:rFonts w:ascii="Times New Roman" w:hAnsi="Times New Roman" w:cs="Times New Roman"/>
          <w:color w:val="auto"/>
          <w:sz w:val="28"/>
          <w:szCs w:val="28"/>
        </w:rPr>
        <w:t>о поселения Нялинское</w:t>
      </w:r>
      <w:r w:rsidRPr="007B24F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B24F0" w:rsidRPr="007B24F0" w:rsidRDefault="007B24F0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7790B" w:rsidRDefault="006C0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0">
        <w:rPr>
          <w:rFonts w:ascii="Times New Roman" w:hAnsi="Times New Roman" w:cs="Times New Roman"/>
          <w:color w:val="auto"/>
          <w:sz w:val="28"/>
          <w:szCs w:val="28"/>
        </w:rPr>
        <w:t xml:space="preserve">3. Утвердить </w:t>
      </w:r>
      <w:hyperlink w:anchor="P248">
        <w:r w:rsidRPr="007B24F0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о комиссии по рассмотрению вопросов о признании безнадежной к взысканию задолженности по платежам в бюджет сельск</w:t>
      </w:r>
      <w:r w:rsidR="00BB7F0A" w:rsidRPr="007B24F0">
        <w:rPr>
          <w:rFonts w:ascii="Times New Roman" w:hAnsi="Times New Roman" w:cs="Times New Roman"/>
          <w:sz w:val="28"/>
          <w:szCs w:val="28"/>
        </w:rPr>
        <w:t>ого поселения Нялинское</w:t>
      </w:r>
      <w:r w:rsidRPr="007B24F0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7B24F0" w:rsidRPr="007B24F0" w:rsidRDefault="007B24F0">
      <w:pPr>
        <w:pStyle w:val="ConsPlusNormal"/>
        <w:ind w:firstLine="709"/>
        <w:jc w:val="both"/>
        <w:rPr>
          <w:sz w:val="28"/>
          <w:szCs w:val="28"/>
        </w:rPr>
      </w:pPr>
    </w:p>
    <w:p w:rsidR="005324B7" w:rsidRDefault="006C024A" w:rsidP="005324B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 (обнародования).</w:t>
      </w:r>
    </w:p>
    <w:p w:rsidR="005324B7" w:rsidRDefault="005324B7" w:rsidP="005324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4B7" w:rsidRDefault="005324B7" w:rsidP="005324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90B" w:rsidRPr="007B24F0" w:rsidRDefault="006C024A" w:rsidP="005324B7">
      <w:pPr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/>
          <w:sz w:val="28"/>
          <w:szCs w:val="28"/>
        </w:rPr>
        <w:t xml:space="preserve">Глава </w:t>
      </w:r>
      <w:r w:rsidR="00BB7F0A" w:rsidRPr="007B24F0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7B24F0">
        <w:rPr>
          <w:rFonts w:ascii="Times New Roman" w:hAnsi="Times New Roman"/>
          <w:sz w:val="28"/>
          <w:szCs w:val="28"/>
        </w:rPr>
        <w:tab/>
        <w:t xml:space="preserve">         </w:t>
      </w:r>
      <w:r w:rsidR="00BB7F0A" w:rsidRPr="007B24F0">
        <w:rPr>
          <w:rFonts w:ascii="Times New Roman" w:hAnsi="Times New Roman"/>
          <w:sz w:val="28"/>
          <w:szCs w:val="28"/>
        </w:rPr>
        <w:t xml:space="preserve">          </w:t>
      </w:r>
      <w:r w:rsidR="007B24F0">
        <w:rPr>
          <w:rFonts w:ascii="Times New Roman" w:hAnsi="Times New Roman"/>
          <w:sz w:val="28"/>
          <w:szCs w:val="28"/>
        </w:rPr>
        <w:t xml:space="preserve">  </w:t>
      </w:r>
      <w:r w:rsidR="005324B7">
        <w:rPr>
          <w:rFonts w:ascii="Times New Roman" w:hAnsi="Times New Roman"/>
          <w:sz w:val="28"/>
          <w:szCs w:val="28"/>
        </w:rPr>
        <w:t xml:space="preserve">        </w:t>
      </w:r>
      <w:r w:rsidR="00BB7F0A" w:rsidRPr="007B24F0">
        <w:rPr>
          <w:rFonts w:ascii="Times New Roman" w:hAnsi="Times New Roman"/>
          <w:sz w:val="28"/>
          <w:szCs w:val="28"/>
        </w:rPr>
        <w:t>В.М.</w:t>
      </w:r>
      <w:r w:rsidR="007B24F0">
        <w:rPr>
          <w:rFonts w:ascii="Times New Roman" w:hAnsi="Times New Roman"/>
          <w:sz w:val="28"/>
          <w:szCs w:val="28"/>
        </w:rPr>
        <w:t xml:space="preserve"> </w:t>
      </w:r>
      <w:r w:rsidR="00BB7F0A" w:rsidRPr="007B24F0">
        <w:rPr>
          <w:rFonts w:ascii="Times New Roman" w:hAnsi="Times New Roman"/>
          <w:sz w:val="28"/>
          <w:szCs w:val="28"/>
        </w:rPr>
        <w:t>Коптяев</w:t>
      </w:r>
    </w:p>
    <w:p w:rsidR="007B24F0" w:rsidRDefault="007B24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790B" w:rsidRPr="007B24F0" w:rsidRDefault="0007790B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790B" w:rsidRPr="007B24F0" w:rsidRDefault="006C024A">
      <w:pPr>
        <w:spacing w:after="0" w:line="283" w:lineRule="exact"/>
        <w:jc w:val="right"/>
        <w:outlineLvl w:val="0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/>
          <w:sz w:val="28"/>
          <w:szCs w:val="28"/>
        </w:rPr>
        <w:t>Приложение 1</w:t>
      </w:r>
    </w:p>
    <w:p w:rsidR="0007790B" w:rsidRPr="007B24F0" w:rsidRDefault="006C024A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/>
          <w:sz w:val="28"/>
          <w:szCs w:val="28"/>
        </w:rPr>
        <w:t xml:space="preserve"> к постановлению  администрации </w:t>
      </w:r>
    </w:p>
    <w:p w:rsidR="0007790B" w:rsidRPr="007B24F0" w:rsidRDefault="00BB7F0A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/>
          <w:sz w:val="28"/>
          <w:szCs w:val="28"/>
        </w:rPr>
        <w:t>сельского поселения Нялинское</w:t>
      </w:r>
    </w:p>
    <w:p w:rsidR="0007790B" w:rsidRPr="007B24F0" w:rsidRDefault="007B24F0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08.11.2017 № 57</w:t>
      </w:r>
    </w:p>
    <w:p w:rsidR="0007790B" w:rsidRPr="007B24F0" w:rsidRDefault="0007790B">
      <w:pPr>
        <w:pStyle w:val="ConsPlusNormal"/>
        <w:spacing w:line="283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790B" w:rsidRPr="007B24F0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Pr="007B24F0" w:rsidRDefault="006C024A">
      <w:pPr>
        <w:pStyle w:val="ConsPlusTitle"/>
        <w:ind w:firstLine="709"/>
        <w:jc w:val="center"/>
        <w:rPr>
          <w:sz w:val="28"/>
          <w:szCs w:val="28"/>
        </w:rPr>
      </w:pPr>
      <w:bookmarkStart w:id="0" w:name="P28"/>
      <w:bookmarkEnd w:id="0"/>
      <w:r w:rsidRPr="007B24F0">
        <w:rPr>
          <w:sz w:val="28"/>
          <w:szCs w:val="28"/>
        </w:rPr>
        <w:t>ПОРЯДОК</w:t>
      </w:r>
    </w:p>
    <w:p w:rsidR="0007790B" w:rsidRPr="007B24F0" w:rsidRDefault="006C024A">
      <w:pPr>
        <w:pStyle w:val="ConsPlusTitle"/>
        <w:ind w:firstLine="709"/>
        <w:jc w:val="center"/>
        <w:rPr>
          <w:sz w:val="28"/>
          <w:szCs w:val="28"/>
        </w:rPr>
      </w:pPr>
      <w:r w:rsidRPr="007B24F0">
        <w:rPr>
          <w:sz w:val="28"/>
          <w:szCs w:val="28"/>
        </w:rPr>
        <w:t>ПРИНЯТИЯ АДМИНИСТРАТОРОМ ДОХОДОВ</w:t>
      </w:r>
    </w:p>
    <w:p w:rsidR="0007790B" w:rsidRPr="007B24F0" w:rsidRDefault="006C024A">
      <w:pPr>
        <w:pStyle w:val="ConsPlusTitle"/>
        <w:ind w:firstLine="709"/>
        <w:jc w:val="center"/>
        <w:rPr>
          <w:sz w:val="28"/>
          <w:szCs w:val="28"/>
        </w:rPr>
      </w:pPr>
      <w:r w:rsidRPr="007B24F0">
        <w:rPr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</w:p>
    <w:p w:rsidR="0007790B" w:rsidRPr="007B24F0" w:rsidRDefault="006C024A">
      <w:pPr>
        <w:pStyle w:val="ConsPlusTitle"/>
        <w:ind w:firstLine="709"/>
        <w:jc w:val="center"/>
        <w:rPr>
          <w:sz w:val="28"/>
          <w:szCs w:val="28"/>
        </w:rPr>
      </w:pPr>
      <w:r w:rsidRPr="007B24F0">
        <w:rPr>
          <w:sz w:val="28"/>
          <w:szCs w:val="28"/>
        </w:rPr>
        <w:t>СЕЛЬСКОГ</w:t>
      </w:r>
      <w:r w:rsidR="00BB7F0A" w:rsidRPr="007B24F0">
        <w:rPr>
          <w:sz w:val="28"/>
          <w:szCs w:val="28"/>
        </w:rPr>
        <w:t>О ПОСЕЛЕНИЯ НЯЛИНСКОЕ</w:t>
      </w:r>
    </w:p>
    <w:p w:rsidR="0007790B" w:rsidRPr="007B24F0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Pr="007B24F0" w:rsidRDefault="006C024A" w:rsidP="007B24F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1. Порядок принятия администратором доходов решений о признании безнадежной к взысканию задолженности по платежам в бюджет</w:t>
      </w:r>
      <w:r w:rsidR="00096DBE" w:rsidRPr="007B24F0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</w:t>
      </w:r>
      <w:r w:rsidRPr="007B24F0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принятия администратором доходов решений о признании безнадежной к взысканию задолженности организаций, индивидуальных предпринимателей и граждан перед бюджетом се</w:t>
      </w:r>
      <w:r w:rsidR="00096DBE" w:rsidRPr="007B24F0">
        <w:rPr>
          <w:rFonts w:ascii="Times New Roman" w:hAnsi="Times New Roman" w:cs="Times New Roman"/>
          <w:sz w:val="28"/>
          <w:szCs w:val="28"/>
        </w:rPr>
        <w:t>льского поселения Нялинское</w:t>
      </w:r>
      <w:r w:rsidRPr="007B24F0">
        <w:rPr>
          <w:rFonts w:ascii="Times New Roman" w:hAnsi="Times New Roman" w:cs="Times New Roman"/>
          <w:sz w:val="28"/>
          <w:szCs w:val="28"/>
        </w:rPr>
        <w:t>.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2.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деле.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bookmarkStart w:id="1" w:name="P35"/>
      <w:bookmarkEnd w:id="1"/>
      <w:r w:rsidRPr="007B24F0">
        <w:rPr>
          <w:rFonts w:ascii="Times New Roman" w:hAnsi="Times New Roman" w:cs="Times New Roman"/>
          <w:sz w:val="28"/>
          <w:szCs w:val="28"/>
        </w:rPr>
        <w:t xml:space="preserve">3. Платежи в бюджет, не уплаченные в установленный срок (задолженность по платежам в бюджет), признаются безнадежными к взысканию в соответствии со </w:t>
      </w:r>
      <w:hyperlink r:id="rId11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случае: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36"/>
      <w:bookmarkEnd w:id="2"/>
      <w:r w:rsidRPr="007B24F0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bookmarkStart w:id="3" w:name="P37"/>
      <w:bookmarkEnd w:id="3"/>
      <w:r w:rsidRPr="007B24F0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2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38"/>
      <w:bookmarkEnd w:id="4"/>
      <w:r w:rsidRPr="007B24F0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39"/>
      <w:bookmarkEnd w:id="5"/>
      <w:proofErr w:type="gramStart"/>
      <w:r w:rsidRPr="007B24F0">
        <w:rPr>
          <w:rFonts w:ascii="Times New Roman" w:hAnsi="Times New Roman" w:cs="Times New Roman"/>
          <w:sz w:val="28"/>
          <w:szCs w:val="28"/>
        </w:rPr>
        <w:t xml:space="preserve">4) принятия судом акта, в соответствии с которым администратор </w:t>
      </w:r>
      <w:r w:rsidRPr="007B24F0">
        <w:rPr>
          <w:rFonts w:ascii="Times New Roman" w:hAnsi="Times New Roman" w:cs="Times New Roman"/>
          <w:sz w:val="28"/>
          <w:szCs w:val="28"/>
        </w:rPr>
        <w:lastRenderedPageBreak/>
        <w:t>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bookmarkStart w:id="6" w:name="P40"/>
      <w:bookmarkEnd w:id="6"/>
      <w:r w:rsidRPr="007B24F0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3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«Об исполнительном производстве», если </w:t>
      </w:r>
      <w:proofErr w:type="gramStart"/>
      <w:r w:rsidRPr="007B24F0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Pr="007B24F0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bookmarkStart w:id="7" w:name="P43"/>
      <w:bookmarkEnd w:id="7"/>
      <w:r w:rsidRPr="007B24F0">
        <w:rPr>
          <w:rFonts w:ascii="Times New Roman" w:hAnsi="Times New Roman" w:cs="Times New Roman"/>
          <w:sz w:val="28"/>
          <w:szCs w:val="28"/>
        </w:rPr>
        <w:t xml:space="preserve">4. Помимо случаев, предусмотренных </w:t>
      </w:r>
      <w:hyperlink w:anchor="P35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5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5. Для признания задолженности безнадежной к взысканию администратор доходов подает письменное </w:t>
      </w:r>
      <w:hyperlink w:anchor="P108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 по рассмотрению вопросов о признании безнадежной к взысканию задолженности по платежам в бюджет сельского поселения </w:t>
      </w:r>
      <w:r w:rsidR="00096DBE" w:rsidRPr="007B24F0"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Pr="007B24F0">
        <w:rPr>
          <w:rFonts w:ascii="Times New Roman" w:hAnsi="Times New Roman" w:cs="Times New Roman"/>
          <w:sz w:val="28"/>
          <w:szCs w:val="28"/>
        </w:rPr>
        <w:t xml:space="preserve"> (далее - Комиссия) по форме согласно приложению 1 к Порядку с приложением документов, указанных в </w:t>
      </w:r>
      <w:hyperlink w:anchor="P48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администрации сельского поселения.</w:t>
      </w:r>
    </w:p>
    <w:p w:rsidR="0007790B" w:rsidRPr="007B24F0" w:rsidRDefault="006C024A" w:rsidP="0038621C">
      <w:pPr>
        <w:shd w:val="clear" w:color="auto" w:fill="FFFFFF"/>
        <w:tabs>
          <w:tab w:val="left" w:pos="142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color w:val="000000"/>
          <w:spacing w:val="2"/>
          <w:sz w:val="28"/>
          <w:szCs w:val="28"/>
        </w:rPr>
        <w:t>До рассмотрения Комиссией вопроса о признании задолженности безнадежной к взысканию администратором дохода должны быть 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Федерации.</w:t>
      </w:r>
    </w:p>
    <w:p w:rsidR="0007790B" w:rsidRPr="007B24F0" w:rsidRDefault="006C024A" w:rsidP="0038621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P48"/>
      <w:bookmarkEnd w:id="8"/>
      <w:r w:rsidRPr="007B24F0">
        <w:rPr>
          <w:rFonts w:ascii="Times New Roman" w:hAnsi="Times New Roman" w:cs="Times New Roman"/>
          <w:sz w:val="28"/>
          <w:szCs w:val="28"/>
        </w:rPr>
        <w:t>6. К заявлению о признании безнадежной к взысканию задолженности прилагаются документы, подтверждающие обстоятельства признания безнадежной к взысканию задолженности по основаниям, указанным: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lastRenderedPageBreak/>
        <w:t xml:space="preserve">а) в </w:t>
      </w:r>
      <w:hyperlink w:anchor="P36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копия 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096DBE" w:rsidRPr="007B24F0">
        <w:rPr>
          <w:rFonts w:ascii="Times New Roman" w:hAnsi="Times New Roman" w:cs="Times New Roman"/>
          <w:sz w:val="28"/>
          <w:szCs w:val="28"/>
        </w:rPr>
        <w:t>сельского поселения  Нялинское</w:t>
      </w:r>
      <w:r w:rsidRPr="007B24F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б) в </w:t>
      </w:r>
      <w:hyperlink w:anchor="P37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E0082C" w:rsidRPr="007B24F0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7B24F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в) в </w:t>
      </w:r>
      <w:hyperlink w:anchor="P38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подпункте 3 пункта 3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E0082C" w:rsidRPr="007B24F0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7B24F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г) в </w:t>
      </w:r>
      <w:hyperlink w:anchor="P39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подпункте 4 пункта 3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бюджет;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</w:t>
      </w:r>
      <w:r w:rsidRPr="007B24F0">
        <w:rPr>
          <w:rFonts w:ascii="Times New Roman" w:hAnsi="Times New Roman" w:cs="Times New Roman"/>
          <w:sz w:val="28"/>
          <w:szCs w:val="28"/>
        </w:rPr>
        <w:lastRenderedPageBreak/>
        <w:t xml:space="preserve">учитываемых суммах задолженности по уплате платежей в бюджет </w:t>
      </w:r>
      <w:r w:rsidR="00E0082C" w:rsidRPr="007B24F0">
        <w:rPr>
          <w:rFonts w:ascii="Times New Roman" w:hAnsi="Times New Roman" w:cs="Times New Roman"/>
          <w:sz w:val="28"/>
          <w:szCs w:val="28"/>
        </w:rPr>
        <w:t>сельского поселения  Нялинское</w:t>
      </w:r>
      <w:r w:rsidRPr="007B24F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д) в </w:t>
      </w:r>
      <w:hyperlink w:anchor="P40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подпункте 5 пункта 3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6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№ 229-ФЗ «"Об исполнительном производстве»;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E0082C" w:rsidRPr="007B24F0">
        <w:rPr>
          <w:rFonts w:ascii="Times New Roman" w:hAnsi="Times New Roman" w:cs="Times New Roman"/>
          <w:sz w:val="28"/>
          <w:szCs w:val="28"/>
        </w:rPr>
        <w:t xml:space="preserve">сельского поселения  Нялинское </w:t>
      </w:r>
      <w:r w:rsidRPr="007B24F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е) в </w:t>
      </w:r>
      <w:hyperlink w:anchor="P43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- постановление о назначении административного наказания, постановление о прекращении исполнения постановления о назначении административного наказания по делу об административном правонарушении по основаниям, предусмотренным </w:t>
      </w:r>
      <w:hyperlink r:id="rId18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пунктом 4 статьи 31.7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по которому задолженность признается безнадежной к взысканию;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E0082C" w:rsidRPr="007B24F0">
        <w:rPr>
          <w:rFonts w:ascii="Times New Roman" w:hAnsi="Times New Roman" w:cs="Times New Roman"/>
          <w:sz w:val="28"/>
          <w:szCs w:val="28"/>
        </w:rPr>
        <w:t>сельского поселения  Нялинское</w:t>
      </w:r>
      <w:r w:rsidRPr="007B24F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бюджет.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7. Комиссия проводит заседания по мере необходимости, но не реже одного раза в год (при наличии оснований и документов).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8. Заседание Комиссии правомочно при наличии кворума, который составляет не менее половины состава Комиссии.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9. Комиссия </w:t>
      </w:r>
      <w:proofErr w:type="gramStart"/>
      <w:r w:rsidRPr="007B24F0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и принимает</w:t>
      </w:r>
      <w:proofErr w:type="gramEnd"/>
      <w:r w:rsidRPr="007B24F0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- о возврате представленных документов в связи с несоответствием их </w:t>
      </w:r>
      <w:hyperlink w:anchor="P48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пункту 6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24F0">
        <w:rPr>
          <w:rFonts w:ascii="Times New Roman" w:hAnsi="Times New Roman" w:cs="Times New Roman"/>
          <w:sz w:val="28"/>
          <w:szCs w:val="28"/>
        </w:rPr>
        <w:t>об отказе в признании безнадежной к взысканию задолженности в связи с отсутствием</w:t>
      </w:r>
      <w:proofErr w:type="gramEnd"/>
      <w:r w:rsidRPr="007B24F0">
        <w:rPr>
          <w:rFonts w:ascii="Times New Roman" w:hAnsi="Times New Roman" w:cs="Times New Roman"/>
          <w:sz w:val="28"/>
          <w:szCs w:val="28"/>
        </w:rPr>
        <w:t xml:space="preserve"> оснований;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- о признании безнадежной к взысканию задолженности по платежам в бюджет </w:t>
      </w:r>
      <w:r w:rsidR="00E0082C" w:rsidRPr="007B24F0">
        <w:rPr>
          <w:rFonts w:ascii="Times New Roman" w:hAnsi="Times New Roman" w:cs="Times New Roman"/>
          <w:sz w:val="28"/>
          <w:szCs w:val="28"/>
        </w:rPr>
        <w:t>сельского поселения  Нялинское</w:t>
      </w:r>
      <w:r w:rsidRPr="007B24F0">
        <w:rPr>
          <w:rFonts w:ascii="Times New Roman" w:hAnsi="Times New Roman" w:cs="Times New Roman"/>
          <w:sz w:val="28"/>
          <w:szCs w:val="28"/>
        </w:rPr>
        <w:t>.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протоколом.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10. Срок рассмотрения Комиссией представленных ей документов и принятия решения не должен превышать 20 рабочих дней.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07790B" w:rsidRPr="007B24F0" w:rsidRDefault="006C024A">
      <w:pPr>
        <w:pStyle w:val="ConsPlusNormal"/>
        <w:ind w:firstLine="709"/>
        <w:jc w:val="both"/>
        <w:rPr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12. Решение о признании безнадежной к взысканию задолженности по платежам в бюджет </w:t>
      </w:r>
      <w:r w:rsidR="00E0082C" w:rsidRPr="007B24F0">
        <w:rPr>
          <w:rFonts w:ascii="Times New Roman" w:hAnsi="Times New Roman" w:cs="Times New Roman"/>
          <w:sz w:val="28"/>
          <w:szCs w:val="28"/>
        </w:rPr>
        <w:t>сельского поселения  Нялинское</w:t>
      </w:r>
      <w:r w:rsidRPr="007B24F0">
        <w:rPr>
          <w:rFonts w:ascii="Times New Roman" w:hAnsi="Times New Roman" w:cs="Times New Roman"/>
          <w:sz w:val="28"/>
          <w:szCs w:val="28"/>
        </w:rPr>
        <w:t xml:space="preserve">  в течение 10 рабочих дней со дня проведения заседания Комиссии оформляется </w:t>
      </w:r>
      <w:hyperlink w:anchor="P223">
        <w:r w:rsidRPr="007B24F0">
          <w:rPr>
            <w:rStyle w:val="-"/>
            <w:rFonts w:ascii="Times New Roman" w:hAnsi="Times New Roman" w:cs="Times New Roman"/>
            <w:sz w:val="28"/>
            <w:szCs w:val="28"/>
          </w:rPr>
          <w:t>актом</w:t>
        </w:r>
      </w:hyperlink>
      <w:r w:rsidRPr="007B24F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Порядку.</w:t>
      </w:r>
    </w:p>
    <w:p w:rsidR="0007790B" w:rsidRPr="007B24F0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B24F0">
        <w:rPr>
          <w:rFonts w:ascii="Times New Roman" w:hAnsi="Times New Roman" w:cs="Times New Roman"/>
          <w:sz w:val="28"/>
          <w:szCs w:val="28"/>
        </w:rPr>
        <w:t xml:space="preserve">13. Оформленный Комиссией акт о признании безнадежной к взысканию задолженности по платежам в бюджет </w:t>
      </w:r>
      <w:r w:rsidR="00E0082C" w:rsidRPr="007B24F0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7B24F0">
        <w:rPr>
          <w:rFonts w:ascii="Times New Roman" w:hAnsi="Times New Roman" w:cs="Times New Roman"/>
          <w:sz w:val="28"/>
          <w:szCs w:val="28"/>
        </w:rPr>
        <w:t xml:space="preserve"> утверждается главой </w:t>
      </w:r>
      <w:r w:rsidR="00E0082C" w:rsidRPr="007B24F0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7B24F0">
        <w:rPr>
          <w:rFonts w:ascii="Times New Roman" w:hAnsi="Times New Roman" w:cs="Times New Roman"/>
          <w:sz w:val="28"/>
          <w:szCs w:val="28"/>
        </w:rPr>
        <w:t>.</w:t>
      </w:r>
    </w:p>
    <w:p w:rsidR="0007790B" w:rsidRPr="007B24F0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07790B">
      <w:pPr>
        <w:pStyle w:val="ConsPlusNormal"/>
        <w:jc w:val="right"/>
        <w:outlineLvl w:val="1"/>
        <w:rPr>
          <w:rFonts w:cs="Times New Roman"/>
        </w:rPr>
      </w:pPr>
    </w:p>
    <w:p w:rsidR="0038621C" w:rsidRDefault="0038621C">
      <w:pPr>
        <w:spacing w:after="0" w:line="240" w:lineRule="auto"/>
        <w:rPr>
          <w:rFonts w:ascii="Arial" w:hAnsi="Arial" w:cs="Times New Roman"/>
          <w:szCs w:val="20"/>
          <w:lang w:eastAsia="ru-RU"/>
        </w:rPr>
      </w:pPr>
      <w:r>
        <w:rPr>
          <w:rFonts w:cs="Times New Roman"/>
        </w:rPr>
        <w:br w:type="page"/>
      </w:r>
    </w:p>
    <w:p w:rsidR="0007790B" w:rsidRDefault="006C024A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признании </w:t>
      </w:r>
      <w:proofErr w:type="gramStart"/>
      <w:r>
        <w:rPr>
          <w:rFonts w:ascii="Times New Roman" w:hAnsi="Times New Roman" w:cs="Times New Roman"/>
          <w:szCs w:val="22"/>
        </w:rPr>
        <w:t>безнадежной</w:t>
      </w:r>
      <w:proofErr w:type="gramEnd"/>
      <w:r>
        <w:rPr>
          <w:rFonts w:ascii="Times New Roman" w:hAnsi="Times New Roman" w:cs="Times New Roman"/>
          <w:szCs w:val="22"/>
        </w:rPr>
        <w:t xml:space="preserve"> к взысканию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задолженности по платежам в бюджет 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r w:rsidR="0038621C" w:rsidRPr="0038621C">
        <w:rPr>
          <w:rFonts w:ascii="Times New Roman" w:hAnsi="Times New Roman" w:cs="Times New Roman"/>
          <w:szCs w:val="22"/>
        </w:rPr>
        <w:t>Нялинское</w:t>
      </w:r>
    </w:p>
    <w:p w:rsidR="0007790B" w:rsidRDefault="0007790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7790B" w:rsidRDefault="0007790B">
      <w:pPr>
        <w:pStyle w:val="ConsPlusNormal"/>
        <w:jc w:val="both"/>
        <w:rPr>
          <w:rFonts w:ascii="Times New Roman" w:hAnsi="Times New Roman"/>
          <w:szCs w:val="22"/>
        </w:rPr>
      </w:pP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Cs w:val="22"/>
        </w:rPr>
        <w:t>Председателю комиссии</w:t>
      </w: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по рассмотрению вопросов о признании безнадежной к взысканию задолженности по платежам</w:t>
      </w: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бюджет сельского поселения </w:t>
      </w:r>
      <w:r w:rsidR="0038621C" w:rsidRPr="0038621C">
        <w:rPr>
          <w:rFonts w:ascii="Times New Roman" w:hAnsi="Times New Roman" w:cs="Times New Roman"/>
          <w:szCs w:val="22"/>
        </w:rPr>
        <w:t>Нялинское</w:t>
      </w: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____________________________________</w:t>
      </w: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(инициалы, фамилия)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bookmarkStart w:id="9" w:name="P108"/>
      <w:bookmarkEnd w:id="9"/>
      <w:r>
        <w:rPr>
          <w:rFonts w:ascii="Times New Roman" w:hAnsi="Times New Roman" w:cs="Times New Roman"/>
          <w:szCs w:val="22"/>
        </w:rPr>
        <w:t>Заявление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(наименование администратора доходов бюджета сельского поселения)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 соответствии  с 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Cs w:val="22"/>
        </w:rPr>
        <w:t xml:space="preserve">  от __.__.2017  № ____ «Об утверждении Порядка принятия администратором доходов решений о  признании  безнадежной  к  взысканию  задолженности по платежам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Cs w:val="22"/>
        </w:rPr>
        <w:t>»   просим   принять   к   рассмотрению   документы: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(наименование юридического лица, Ф.И.О. индивидуального предпринимателя, физического лица)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для  признания  безнадежной  к  взысканию  задолженности  в  соответствии </w:t>
      </w:r>
      <w:proofErr w:type="gramStart"/>
      <w:r>
        <w:rPr>
          <w:rFonts w:ascii="Times New Roman" w:hAnsi="Times New Roman" w:cs="Times New Roman"/>
          <w:szCs w:val="22"/>
        </w:rPr>
        <w:t>с</w:t>
      </w:r>
      <w:proofErr w:type="gramEnd"/>
    </w:p>
    <w:p w:rsidR="0007790B" w:rsidRDefault="006C024A">
      <w:pPr>
        <w:pStyle w:val="ConsPlusNonformat"/>
        <w:jc w:val="both"/>
      </w:pPr>
      <w:r>
        <w:rPr>
          <w:rFonts w:ascii="Times New Roman" w:hAnsi="Times New Roman" w:cs="Times New Roman"/>
          <w:szCs w:val="22"/>
        </w:rPr>
        <w:t xml:space="preserve">подпунктом _______________ </w:t>
      </w:r>
      <w:hyperlink w:anchor="P35">
        <w:r>
          <w:rPr>
            <w:rStyle w:val="-"/>
            <w:rFonts w:ascii="Times New Roman" w:hAnsi="Times New Roman" w:cs="Times New Roman"/>
            <w:szCs w:val="22"/>
          </w:rPr>
          <w:t>пункта   3</w:t>
        </w:r>
      </w:hyperlink>
      <w:r>
        <w:rPr>
          <w:rFonts w:ascii="Times New Roman" w:hAnsi="Times New Roman" w:cs="Times New Roman"/>
          <w:szCs w:val="22"/>
        </w:rPr>
        <w:t xml:space="preserve">   или   </w:t>
      </w:r>
      <w:hyperlink w:anchor="P43">
        <w:r>
          <w:rPr>
            <w:rStyle w:val="-"/>
            <w:rFonts w:ascii="Times New Roman" w:hAnsi="Times New Roman" w:cs="Times New Roman"/>
            <w:szCs w:val="22"/>
          </w:rPr>
          <w:t>пунктом  4</w:t>
        </w:r>
      </w:hyperlink>
      <w:r>
        <w:rPr>
          <w:rFonts w:ascii="Times New Roman" w:hAnsi="Times New Roman" w:cs="Times New Roman"/>
          <w:szCs w:val="22"/>
        </w:rPr>
        <w:t xml:space="preserve">  Порядка  принятия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администратором  доходов  решений  о  признании  безнадежной  к  взысканию задолженности по платежам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Cs w:val="22"/>
        </w:rPr>
        <w:t>: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(указать вид задолженности)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</w:pPr>
      <w:r>
        <w:rPr>
          <w:rFonts w:ascii="Times New Roman" w:hAnsi="Times New Roman" w:cs="Times New Roman"/>
          <w:szCs w:val="22"/>
        </w:rPr>
        <w:t xml:space="preserve">Перечень прилагаемых документов (в соответствии с </w:t>
      </w:r>
      <w:hyperlink w:anchor="P48">
        <w:r>
          <w:rPr>
            <w:rStyle w:val="-"/>
            <w:rFonts w:ascii="Times New Roman" w:hAnsi="Times New Roman" w:cs="Times New Roman"/>
            <w:szCs w:val="22"/>
          </w:rPr>
          <w:t>пунктом 6</w:t>
        </w:r>
      </w:hyperlink>
      <w:r>
        <w:rPr>
          <w:rFonts w:ascii="Times New Roman" w:hAnsi="Times New Roman" w:cs="Times New Roman"/>
          <w:szCs w:val="22"/>
        </w:rPr>
        <w:t xml:space="preserve"> Порядка):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______________    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(подпись)                                   (расшифровка подписи)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  <w:sectPr w:rsidR="0007790B" w:rsidSect="007B24F0">
          <w:headerReference w:type="default" r:id="rId19"/>
          <w:headerReference w:type="first" r:id="rId20"/>
          <w:pgSz w:w="11906" w:h="16838"/>
          <w:pgMar w:top="1134" w:right="1274" w:bottom="1134" w:left="1701" w:header="340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Cs w:val="22"/>
        </w:rPr>
        <w:t>М.П.</w:t>
      </w:r>
    </w:p>
    <w:p w:rsidR="0007790B" w:rsidRDefault="006C024A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признании </w:t>
      </w:r>
      <w:proofErr w:type="gramStart"/>
      <w:r>
        <w:rPr>
          <w:rFonts w:ascii="Times New Roman" w:hAnsi="Times New Roman" w:cs="Times New Roman"/>
          <w:szCs w:val="22"/>
        </w:rPr>
        <w:t>безнадежной</w:t>
      </w:r>
      <w:proofErr w:type="gramEnd"/>
      <w:r>
        <w:rPr>
          <w:rFonts w:ascii="Times New Roman" w:hAnsi="Times New Roman" w:cs="Times New Roman"/>
          <w:szCs w:val="22"/>
        </w:rPr>
        <w:t xml:space="preserve"> к взысканию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задолженности по платежам в бюджет</w:t>
      </w:r>
    </w:p>
    <w:p w:rsidR="0007790B" w:rsidRPr="0038621C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r w:rsidR="0038621C">
        <w:rPr>
          <w:rFonts w:ascii="Times New Roman" w:hAnsi="Times New Roman" w:cs="Times New Roman"/>
          <w:szCs w:val="22"/>
        </w:rPr>
        <w:t>Нялинское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Title"/>
        <w:jc w:val="center"/>
        <w:rPr>
          <w:sz w:val="22"/>
          <w:szCs w:val="22"/>
        </w:rPr>
      </w:pPr>
      <w:bookmarkStart w:id="10" w:name="P153"/>
      <w:bookmarkEnd w:id="10"/>
      <w:r>
        <w:rPr>
          <w:sz w:val="22"/>
          <w:szCs w:val="22"/>
        </w:rPr>
        <w:t>Выписка</w:t>
      </w:r>
    </w:p>
    <w:p w:rsidR="0007790B" w:rsidRDefault="006C024A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из отчетности администратора доходов</w:t>
      </w:r>
    </w:p>
    <w:p w:rsidR="0007790B" w:rsidRDefault="006C024A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бюджета сельского поселения </w:t>
      </w:r>
      <w:r w:rsidR="0038621C" w:rsidRPr="0038621C">
        <w:rPr>
          <w:sz w:val="22"/>
          <w:szCs w:val="22"/>
        </w:rPr>
        <w:t>Нялинское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сумме задолженности _________________________________________________________________________________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Cs w:val="22"/>
        </w:rPr>
        <w:t>(наименование юридического лица, фамилия, имя, отчество</w:t>
      </w:r>
      <w:proofErr w:type="gramEnd"/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индивидуального предпринимателя, физического лица)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(указать договор (соглашение, контракт) и (или) постановление)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6"/>
        <w:gridCol w:w="1304"/>
        <w:gridCol w:w="2667"/>
        <w:gridCol w:w="1843"/>
        <w:gridCol w:w="1703"/>
        <w:gridCol w:w="1077"/>
        <w:gridCol w:w="850"/>
        <w:gridCol w:w="1191"/>
        <w:gridCol w:w="1695"/>
      </w:tblGrid>
      <w:tr w:rsidR="0007790B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возникновения задолженности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дохода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сумма задолженности</w:t>
            </w:r>
          </w:p>
        </w:tc>
        <w:tc>
          <w:tcPr>
            <w:tcW w:w="65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07790B">
        <w:trPr>
          <w:trHeight w:val="224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 w:rsidP="00E0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 w:rsidP="00E0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 w:rsidP="00E0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 w:rsidP="00E008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основная задолженность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штрафы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6C024A" w:rsidP="00E0082C">
            <w:pPr>
              <w:pStyle w:val="ConsPlusNormal"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иная задолженность</w:t>
            </w:r>
          </w:p>
        </w:tc>
      </w:tr>
      <w:tr w:rsidR="0007790B">
        <w:trPr>
          <w:trHeight w:val="1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790B">
        <w:trPr>
          <w:trHeight w:val="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7790B" w:rsidRDefault="000779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7790B" w:rsidRDefault="000779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   ___________________     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(подпись)                                            (расшифровка подписи)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  <w:sectPr w:rsidR="0007790B">
          <w:headerReference w:type="default" r:id="rId21"/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Cs w:val="22"/>
        </w:rPr>
        <w:t>М.П.</w:t>
      </w:r>
    </w:p>
    <w:p w:rsidR="0007790B" w:rsidRDefault="006C024A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признании </w:t>
      </w:r>
      <w:proofErr w:type="gramStart"/>
      <w:r>
        <w:rPr>
          <w:rFonts w:ascii="Times New Roman" w:hAnsi="Times New Roman" w:cs="Times New Roman"/>
          <w:szCs w:val="22"/>
        </w:rPr>
        <w:t>безнадежной</w:t>
      </w:r>
      <w:proofErr w:type="gramEnd"/>
      <w:r>
        <w:rPr>
          <w:rFonts w:ascii="Times New Roman" w:hAnsi="Times New Roman" w:cs="Times New Roman"/>
          <w:szCs w:val="22"/>
        </w:rPr>
        <w:t xml:space="preserve"> к взысканию</w:t>
      </w:r>
    </w:p>
    <w:p w:rsidR="0007790B" w:rsidRDefault="006C024A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задолженности по платежам в бюджет</w:t>
      </w:r>
    </w:p>
    <w:p w:rsidR="0007790B" w:rsidRDefault="0038621C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Нялинское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УТВЕРЖДАЮ</w:t>
      </w: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Глава</w:t>
      </w: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 w:rsidR="0038621C">
        <w:rPr>
          <w:rFonts w:ascii="Times New Roman" w:hAnsi="Times New Roman" w:cs="Times New Roman"/>
          <w:szCs w:val="22"/>
        </w:rPr>
        <w:t>сельского поселения Нялинское</w:t>
      </w:r>
    </w:p>
    <w:p w:rsidR="0007790B" w:rsidRDefault="0007790B">
      <w:pPr>
        <w:pStyle w:val="ConsPlusNonformat"/>
        <w:jc w:val="right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__________ _____________________</w:t>
      </w:r>
    </w:p>
    <w:p w:rsidR="0007790B" w:rsidRDefault="006C024A">
      <w:pPr>
        <w:pStyle w:val="ConsPlusNonformat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(подпись) (расшифровка подписи)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bookmarkStart w:id="11" w:name="P223"/>
      <w:bookmarkEnd w:id="11"/>
      <w:r>
        <w:rPr>
          <w:rFonts w:ascii="Times New Roman" w:hAnsi="Times New Roman" w:cs="Times New Roman"/>
          <w:szCs w:val="22"/>
        </w:rPr>
        <w:t>АКТ</w:t>
      </w: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признании безнадежной к взысканию задолженности</w:t>
      </w:r>
    </w:p>
    <w:p w:rsidR="0007790B" w:rsidRDefault="006C024A">
      <w:pPr>
        <w:pStyle w:val="ConsPlusNonformat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платежам в бюджет </w:t>
      </w:r>
      <w:r w:rsidR="0038621C">
        <w:rPr>
          <w:rFonts w:ascii="Times New Roman" w:hAnsi="Times New Roman" w:cs="Times New Roman"/>
          <w:szCs w:val="22"/>
        </w:rPr>
        <w:t>сельского поселения Нялинское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Cs w:val="22"/>
        </w:rPr>
        <w:t xml:space="preserve">На  основании  подпункта ______ </w:t>
      </w:r>
      <w:hyperlink w:anchor="P35">
        <w:r>
          <w:rPr>
            <w:rStyle w:val="-"/>
            <w:rFonts w:ascii="Times New Roman" w:hAnsi="Times New Roman" w:cs="Times New Roman"/>
            <w:szCs w:val="22"/>
          </w:rPr>
          <w:t>пункта  3</w:t>
        </w:r>
      </w:hyperlink>
      <w:r>
        <w:rPr>
          <w:rFonts w:ascii="Times New Roman" w:hAnsi="Times New Roman" w:cs="Times New Roman"/>
          <w:szCs w:val="22"/>
        </w:rPr>
        <w:t xml:space="preserve"> или </w:t>
      </w:r>
      <w:hyperlink w:anchor="P43">
        <w:r>
          <w:rPr>
            <w:rStyle w:val="-"/>
            <w:rFonts w:ascii="Times New Roman" w:hAnsi="Times New Roman" w:cs="Times New Roman"/>
            <w:szCs w:val="22"/>
          </w:rPr>
          <w:t>пункта 4</w:t>
        </w:r>
      </w:hyperlink>
      <w:r>
        <w:rPr>
          <w:rFonts w:ascii="Times New Roman" w:hAnsi="Times New Roman" w:cs="Times New Roman"/>
          <w:szCs w:val="22"/>
        </w:rPr>
        <w:t xml:space="preserve"> Порядка принятия администратором  доходов  решений  о  признании  безнадежной  к  взысканию задолженности  по  платежам  в  бюджет сельского поселения ____________, утвержденного постановлением  администрации  сельского поселения ____________   от   __.__.2017 № __, признать задолженность 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(указать вид задолженности, код классификации доходов)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(полное наименование юридического лица, Ф.И.О. индивидуального предпринимателя, физического лица)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ИНН ______________________, ОГРН _____________________,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на общую сумму ________ руб. ___ коп</w:t>
      </w:r>
      <w:proofErr w:type="gramStart"/>
      <w:r>
        <w:rPr>
          <w:rFonts w:ascii="Times New Roman" w:hAnsi="Times New Roman" w:cs="Times New Roman"/>
          <w:szCs w:val="22"/>
        </w:rPr>
        <w:t xml:space="preserve">., </w:t>
      </w:r>
      <w:proofErr w:type="gramEnd"/>
      <w:r>
        <w:rPr>
          <w:rFonts w:ascii="Times New Roman" w:hAnsi="Times New Roman" w:cs="Times New Roman"/>
          <w:szCs w:val="22"/>
        </w:rPr>
        <w:t>в том числе: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основному долгу _______ руб. ____ коп</w:t>
      </w:r>
      <w:proofErr w:type="gramStart"/>
      <w:r>
        <w:rPr>
          <w:rFonts w:ascii="Times New Roman" w:hAnsi="Times New Roman" w:cs="Times New Roman"/>
          <w:szCs w:val="22"/>
        </w:rPr>
        <w:t>.;</w:t>
      </w:r>
      <w:proofErr w:type="gramEnd"/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штрафам ________ руб. ____ коп</w:t>
      </w:r>
      <w:proofErr w:type="gramStart"/>
      <w:r>
        <w:rPr>
          <w:rFonts w:ascii="Times New Roman" w:hAnsi="Times New Roman" w:cs="Times New Roman"/>
          <w:szCs w:val="22"/>
        </w:rPr>
        <w:t>.;</w:t>
      </w:r>
      <w:proofErr w:type="gramEnd"/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пени _______ руб. ____ коп</w:t>
      </w:r>
      <w:proofErr w:type="gramStart"/>
      <w:r>
        <w:rPr>
          <w:rFonts w:ascii="Times New Roman" w:hAnsi="Times New Roman" w:cs="Times New Roman"/>
          <w:szCs w:val="22"/>
        </w:rPr>
        <w:t>.;</w:t>
      </w:r>
      <w:proofErr w:type="gramEnd"/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процентам ________ руб. ____ коп</w:t>
      </w:r>
      <w:proofErr w:type="gramStart"/>
      <w:r>
        <w:rPr>
          <w:rFonts w:ascii="Times New Roman" w:hAnsi="Times New Roman" w:cs="Times New Roman"/>
          <w:szCs w:val="22"/>
        </w:rPr>
        <w:t>.;</w:t>
      </w:r>
      <w:proofErr w:type="gramEnd"/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 иной задолженности _______ руб. _____ коп</w:t>
      </w:r>
      <w:proofErr w:type="gramStart"/>
      <w:r>
        <w:rPr>
          <w:rFonts w:ascii="Times New Roman" w:hAnsi="Times New Roman" w:cs="Times New Roman"/>
          <w:szCs w:val="22"/>
        </w:rPr>
        <w:t>.,</w:t>
      </w:r>
      <w:proofErr w:type="gramEnd"/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на основании: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(перечислить конкретные документы с указанием реквизитов)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безнадежной</w:t>
      </w:r>
      <w:proofErr w:type="gramEnd"/>
      <w:r>
        <w:rPr>
          <w:rFonts w:ascii="Times New Roman" w:hAnsi="Times New Roman" w:cs="Times New Roman"/>
          <w:szCs w:val="22"/>
        </w:rPr>
        <w:t xml:space="preserve"> к взысканию.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Дата  принятия  решения  о  признании безнадежной к взысканию задолженности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(реквизиты протокола заседания комиссии)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Подписи комиссии: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Председатель комиссии ____________________________________________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Заместитель председателя комиссии _________________________________</w:t>
      </w:r>
    </w:p>
    <w:p w:rsidR="0007790B" w:rsidRDefault="0007790B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Члены комиссии __________________________________________________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</w:t>
      </w:r>
    </w:p>
    <w:p w:rsidR="0007790B" w:rsidRDefault="006C024A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523260">
        <w:rPr>
          <w:rFonts w:ascii="Times New Roman" w:hAnsi="Times New Roman" w:cs="Times New Roman"/>
          <w:szCs w:val="22"/>
        </w:rPr>
        <w:t>С</w:t>
      </w:r>
      <w:r>
        <w:rPr>
          <w:rFonts w:ascii="Times New Roman" w:hAnsi="Times New Roman" w:cs="Times New Roman"/>
          <w:szCs w:val="22"/>
        </w:rPr>
        <w:t>екретарь комиссии _______________________________________________</w:t>
      </w:r>
    </w:p>
    <w:p w:rsidR="0007790B" w:rsidRDefault="0007790B">
      <w:pPr>
        <w:pStyle w:val="ConsPlusNormal"/>
        <w:spacing w:line="283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spacing w:after="0" w:line="283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7790B" w:rsidRDefault="006C024A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 администрации </w:t>
      </w:r>
    </w:p>
    <w:p w:rsidR="0007790B" w:rsidRDefault="006C024A" w:rsidP="00523260">
      <w:pPr>
        <w:spacing w:after="0" w:line="283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23260">
        <w:rPr>
          <w:rFonts w:ascii="Times New Roman" w:hAnsi="Times New Roman" w:cs="Times New Roman"/>
          <w:sz w:val="28"/>
          <w:szCs w:val="28"/>
        </w:rPr>
        <w:t>Нялинское</w:t>
      </w:r>
    </w:p>
    <w:p w:rsidR="00523260" w:rsidRDefault="00523260" w:rsidP="00523260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08.11.2017 № 57</w:t>
      </w:r>
    </w:p>
    <w:p w:rsidR="0007790B" w:rsidRDefault="0007790B">
      <w:pPr>
        <w:pStyle w:val="ConsPlusNormal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07790B" w:rsidRDefault="0007790B">
      <w:pPr>
        <w:pStyle w:val="ConsPlusTitle"/>
        <w:jc w:val="center"/>
        <w:rPr>
          <w:sz w:val="28"/>
          <w:szCs w:val="28"/>
        </w:rPr>
      </w:pPr>
      <w:bookmarkStart w:id="12" w:name="P248"/>
      <w:bookmarkEnd w:id="12"/>
    </w:p>
    <w:p w:rsidR="0007790B" w:rsidRDefault="0007790B">
      <w:pPr>
        <w:pStyle w:val="ConsPlusTitle"/>
        <w:jc w:val="center"/>
        <w:rPr>
          <w:sz w:val="28"/>
          <w:szCs w:val="28"/>
        </w:rPr>
      </w:pPr>
    </w:p>
    <w:p w:rsidR="0007790B" w:rsidRDefault="0007790B">
      <w:pPr>
        <w:pStyle w:val="ConsPlusTitle"/>
        <w:jc w:val="center"/>
        <w:rPr>
          <w:sz w:val="28"/>
          <w:szCs w:val="28"/>
        </w:rPr>
      </w:pPr>
    </w:p>
    <w:p w:rsidR="0007790B" w:rsidRDefault="006C024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7790B" w:rsidRDefault="006C024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РАССМОТРЕНИЮ ВОПРОСОВ </w:t>
      </w:r>
    </w:p>
    <w:p w:rsidR="0007790B" w:rsidRDefault="006C024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БЕЗНАДЕЖНОЙ К ВЗЫСКАНИЮ ЗАДОЛЖЕННОСТИ ПО ПЛАТЕЖАМ В БЮДЖЕТ </w:t>
      </w:r>
    </w:p>
    <w:p w:rsidR="0007790B" w:rsidRDefault="006C024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</w:t>
      </w:r>
      <w:r w:rsidR="00E0082C">
        <w:rPr>
          <w:sz w:val="28"/>
          <w:szCs w:val="28"/>
        </w:rPr>
        <w:t>Л</w:t>
      </w:r>
      <w:bookmarkStart w:id="13" w:name="_GoBack"/>
      <w:bookmarkEnd w:id="13"/>
      <w:r w:rsidR="00E0082C">
        <w:rPr>
          <w:sz w:val="28"/>
          <w:szCs w:val="28"/>
        </w:rPr>
        <w:t>ЬСКОГО  ПОСЕЛЕНИЯ  НЯЛИНСКОЕ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E0082C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22">
        <w:r>
          <w:rPr>
            <w:rStyle w:val="-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</w:t>
      </w:r>
      <w:hyperlink w:anchor="P30">
        <w:r>
          <w:rPr>
            <w:rStyle w:val="-"/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признания безнадежной к взысканию задолженности по платежам в бюджет </w:t>
      </w:r>
      <w:r w:rsidR="00E0082C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обоснованности признания безнадежной к взысканию задолженности;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 задолженность по платежам в местный бюджет безнадежной к взысканию;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Запрашивать информацию по вопросам, относящимся к компетенции комиссии;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Заслушивать представителей плательщиков по вопросам, относящимся к компетенции комиссии.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07790B" w:rsidRDefault="00077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0B" w:rsidRDefault="006C024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Состав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утверждается распоряжением администрации сельского пос</w:t>
      </w:r>
      <w:r w:rsidR="00E0082C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38621C"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="00E0082C">
        <w:rPr>
          <w:rFonts w:ascii="Times New Roman" w:hAnsi="Times New Roman" w:cs="Times New Roman"/>
          <w:sz w:val="28"/>
          <w:szCs w:val="28"/>
        </w:rPr>
        <w:t>в количестве не менее 5</w:t>
      </w:r>
      <w:r>
        <w:rPr>
          <w:rFonts w:ascii="Times New Roman" w:hAnsi="Times New Roman" w:cs="Times New Roman"/>
          <w:sz w:val="28"/>
          <w:szCs w:val="28"/>
        </w:rPr>
        <w:t xml:space="preserve"> человек и 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комиссии, заместителя председателя комиссии, а также иных членов комиссии.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Комиссии является правомочным, если на нем присутствует более половины членов Комиссии.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07790B" w:rsidRDefault="006C02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Решение Комиссии подписывается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 членами Комиссии, присутствовавшими на ее заседании и утверждается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поселения.</w:t>
      </w:r>
    </w:p>
    <w:p w:rsidR="0007790B" w:rsidRDefault="000779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20" w:rsidRDefault="00914C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4C20" w:rsidSect="00523260">
      <w:headerReference w:type="default" r:id="rId23"/>
      <w:pgSz w:w="11906" w:h="16838"/>
      <w:pgMar w:top="1135" w:right="1274" w:bottom="1276" w:left="170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22" w:rsidRDefault="00812522">
      <w:pPr>
        <w:spacing w:after="0" w:line="240" w:lineRule="auto"/>
      </w:pPr>
      <w:r>
        <w:separator/>
      </w:r>
    </w:p>
  </w:endnote>
  <w:endnote w:type="continuationSeparator" w:id="0">
    <w:p w:rsidR="00812522" w:rsidRDefault="0081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22" w:rsidRDefault="00812522">
      <w:pPr>
        <w:spacing w:after="0" w:line="240" w:lineRule="auto"/>
      </w:pPr>
      <w:r>
        <w:separator/>
      </w:r>
    </w:p>
  </w:footnote>
  <w:footnote w:type="continuationSeparator" w:id="0">
    <w:p w:rsidR="00812522" w:rsidRDefault="0081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788137"/>
      <w:docPartObj>
        <w:docPartGallery w:val="Page Numbers (Top of Page)"/>
        <w:docPartUnique/>
      </w:docPartObj>
    </w:sdtPr>
    <w:sdtEndPr/>
    <w:sdtContent>
      <w:p w:rsidR="0007790B" w:rsidRDefault="0007790B">
        <w:pPr>
          <w:pStyle w:val="af0"/>
          <w:jc w:val="center"/>
        </w:pPr>
      </w:p>
      <w:p w:rsidR="0007790B" w:rsidRDefault="00812522">
        <w:pPr>
          <w:pStyle w:val="af0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164612"/>
      <w:docPartObj>
        <w:docPartGallery w:val="Page Numbers (Top of Page)"/>
        <w:docPartUnique/>
      </w:docPartObj>
    </w:sdtPr>
    <w:sdtContent>
      <w:p w:rsidR="005324B7" w:rsidRDefault="005324B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EA8">
          <w:rPr>
            <w:noProof/>
          </w:rPr>
          <w:t>1</w:t>
        </w:r>
        <w:r>
          <w:fldChar w:fldCharType="end"/>
        </w:r>
      </w:p>
    </w:sdtContent>
  </w:sdt>
  <w:p w:rsidR="005324B7" w:rsidRDefault="005324B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60" w:rsidRDefault="00523260">
    <w:pPr>
      <w:pStyle w:val="af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7" w:rsidRDefault="005324B7">
    <w:pPr>
      <w:pStyle w:val="af0"/>
      <w:jc w:val="center"/>
    </w:pPr>
  </w:p>
  <w:p w:rsidR="005324B7" w:rsidRDefault="005324B7">
    <w:pPr>
      <w:pStyle w:val="af0"/>
      <w:jc w:val="center"/>
    </w:pPr>
    <w:sdt>
      <w:sdtPr>
        <w:id w:val="26620728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30EA8">
          <w:rPr>
            <w:noProof/>
          </w:rPr>
          <w:t>10</w:t>
        </w:r>
        <w:r>
          <w:fldChar w:fldCharType="end"/>
        </w:r>
      </w:sdtContent>
    </w:sdt>
  </w:p>
  <w:p w:rsidR="0007790B" w:rsidRDefault="0007790B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0B"/>
    <w:rsid w:val="0007790B"/>
    <w:rsid w:val="00096DBE"/>
    <w:rsid w:val="0038621C"/>
    <w:rsid w:val="00473A15"/>
    <w:rsid w:val="00523260"/>
    <w:rsid w:val="005324B7"/>
    <w:rsid w:val="006C024A"/>
    <w:rsid w:val="007B24F0"/>
    <w:rsid w:val="00812522"/>
    <w:rsid w:val="008A1C0C"/>
    <w:rsid w:val="008B5D83"/>
    <w:rsid w:val="00900D13"/>
    <w:rsid w:val="00914C20"/>
    <w:rsid w:val="00A0563D"/>
    <w:rsid w:val="00A30EA8"/>
    <w:rsid w:val="00B722B0"/>
    <w:rsid w:val="00BB7F0A"/>
    <w:rsid w:val="00BE148E"/>
    <w:rsid w:val="00CE7F1F"/>
    <w:rsid w:val="00D56C7E"/>
    <w:rsid w:val="00D859BA"/>
    <w:rsid w:val="00E0082C"/>
    <w:rsid w:val="00EA4346"/>
    <w:rsid w:val="00E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blk1">
    <w:name w:val="blk1"/>
    <w:basedOn w:val="a0"/>
    <w:qFormat/>
    <w:rsid w:val="00FA307D"/>
    <w:rPr>
      <w:vanish w:val="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styleId="af3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</w:rPr>
  </w:style>
  <w:style w:type="character" w:styleId="af4">
    <w:name w:val="Hyperlink"/>
    <w:basedOn w:val="a0"/>
    <w:uiPriority w:val="99"/>
    <w:unhideWhenUsed/>
    <w:rsid w:val="00D56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blk1">
    <w:name w:val="blk1"/>
    <w:basedOn w:val="a0"/>
    <w:qFormat/>
    <w:rsid w:val="00FA307D"/>
    <w:rPr>
      <w:vanish w:val="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styleId="af3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</w:rPr>
  </w:style>
  <w:style w:type="character" w:styleId="af4">
    <w:name w:val="Hyperlink"/>
    <w:basedOn w:val="a0"/>
    <w:uiPriority w:val="99"/>
    <w:unhideWhenUsed/>
    <w:rsid w:val="00D56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8AE25986DBEA2D2FD6192AF8B1962AD53DF1CD85061H9RDK" TargetMode="External"/><Relationship Id="rId13" Type="http://schemas.openxmlformats.org/officeDocument/2006/relationships/hyperlink" Target="consultantplus://offline/ref=07EC505A3610D89E4DC6237493EBDF7EA8AE259863B4A2D2FD6192AF8B1962AD53DF1CDD53669917H0R1K" TargetMode="External"/><Relationship Id="rId18" Type="http://schemas.openxmlformats.org/officeDocument/2006/relationships/hyperlink" Target="consultantplus://offline/ref=07EC505A3610D89E4DC6237493EBDF7EA8AD2C9A6BBFA2D2FD6192AF8B1962AD53DF1CDD53649312H0RCK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EC505A3610D89E4DC6237493EBDF7EA8AD259C68BEA2D2FD6192AF8BH1R9K" TargetMode="External"/><Relationship Id="rId17" Type="http://schemas.openxmlformats.org/officeDocument/2006/relationships/hyperlink" Target="consultantplus://offline/ref=07EC505A3610D89E4DC6237493EBDF7EA8AE259863B4A2D2FD6192AF8B1962AD53DF1CDD53669917H0R0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EC505A3610D89E4DC6237493EBDF7EA8AE259863B4A2D2FD6192AF8B1962AD53DF1CDD53669917H0R1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EC505A3610D89E4DC6237493EBDF7EA8AE25986DBEA2D2FD6192AF8B1962AD53DF1CD85060H9RC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EC505A3610D89E4DC6237493EBDF7EA8AD2C9A6BBFA2D2FD6192AF8BH1R9K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07EC505A3610D89E4DC6237493EBDF7EABA5229C6BB9A2D2FD6192AF8B1962AD53DF1CDD53669A13H0RE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505A3610D89E4DC6237493EBDF7EA8AE25986DBEA2D2FD6192AF8B1962AD53DF1CD85766H9R3K" TargetMode="External"/><Relationship Id="rId14" Type="http://schemas.openxmlformats.org/officeDocument/2006/relationships/hyperlink" Target="consultantplus://offline/ref=07EC505A3610D89E4DC6237493EBDF7EA8AE259863B4A2D2FD6192AF8B1962AD53DF1CDD53669917H0R0K" TargetMode="External"/><Relationship Id="rId22" Type="http://schemas.openxmlformats.org/officeDocument/2006/relationships/hyperlink" Target="consultantplus://offline/ref=A88477DFF69A0228D89124172611AD34B11A41D254C50FDB0A0F12VF2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7B1C-2EDB-4E43-B3BB-85D8272C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30.09.2017)</vt:lpstr>
    </vt:vector>
  </TitlesOfParts>
  <Company>КонсультантПлюс Версия 4016.00.51</Company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30.09.2017)</dc:title>
  <dc:creator>Наталья Георгиевна</dc:creator>
  <cp:lastModifiedBy>User</cp:lastModifiedBy>
  <cp:revision>4</cp:revision>
  <cp:lastPrinted>2017-11-08T10:28:00Z</cp:lastPrinted>
  <dcterms:created xsi:type="dcterms:W3CDTF">2017-11-08T10:01:00Z</dcterms:created>
  <dcterms:modified xsi:type="dcterms:W3CDTF">2017-11-08T10:34:00Z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